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64751C" w14:textId="3ED50BDA" w:rsidR="005B1298" w:rsidRDefault="005B1298" w:rsidP="00E07996">
      <w:pPr>
        <w:pStyle w:val="ad"/>
        <w:spacing w:line="280" w:lineRule="exact"/>
        <w:ind w:leftChars="202" w:left="424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フリーランス法説明動画【パワポ動画で分かる　フリーランス・事業者間取引適正化法】</w:t>
      </w:r>
    </w:p>
    <w:p w14:paraId="50D82709" w14:textId="0E348C6E" w:rsidR="00B53DE8" w:rsidRDefault="00B53DE8" w:rsidP="00E07996">
      <w:pPr>
        <w:pStyle w:val="ad"/>
        <w:spacing w:line="280" w:lineRule="exact"/>
        <w:ind w:leftChars="202" w:left="424"/>
        <w:rPr>
          <w:rFonts w:ascii="メイリオ" w:eastAsia="メイリオ" w:hAnsi="メイリオ"/>
        </w:rPr>
      </w:pPr>
    </w:p>
    <w:p w14:paraId="10FC1076" w14:textId="77777777" w:rsidR="005B1298" w:rsidRPr="005B1298" w:rsidRDefault="005B1298" w:rsidP="00E07996">
      <w:pPr>
        <w:pStyle w:val="ad"/>
        <w:spacing w:line="280" w:lineRule="exact"/>
        <w:ind w:leftChars="202" w:left="424"/>
        <w:rPr>
          <w:rFonts w:ascii="メイリオ" w:eastAsia="メイリオ" w:hAnsi="メイリオ" w:hint="eastAsia"/>
        </w:rPr>
      </w:pPr>
    </w:p>
    <w:p w14:paraId="388FDD0F" w14:textId="77777777" w:rsidR="005B1298" w:rsidRDefault="005B1298" w:rsidP="00E07996">
      <w:pPr>
        <w:pStyle w:val="ad"/>
        <w:spacing w:line="280" w:lineRule="exact"/>
        <w:ind w:leftChars="202" w:left="424"/>
        <w:rPr>
          <w:rFonts w:ascii="メイリオ" w:eastAsia="メイリオ" w:hAnsi="メイリオ" w:hint="eastAsia"/>
        </w:rPr>
      </w:pPr>
    </w:p>
    <w:p w14:paraId="7B5F4A1D" w14:textId="6A6574FF" w:rsidR="00E07996" w:rsidRDefault="00B53DE8" w:rsidP="00E07996">
      <w:pPr>
        <w:pStyle w:val="ad"/>
        <w:spacing w:line="280" w:lineRule="exact"/>
        <w:ind w:leftChars="202" w:left="424"/>
        <w:rPr>
          <w:rFonts w:ascii="メイリオ" w:eastAsia="メイリオ" w:hAnsi="メイリオ"/>
        </w:rPr>
      </w:pPr>
      <w:r w:rsidRPr="00B53DE8">
        <w:rPr>
          <w:rFonts w:ascii="メイリオ" w:eastAsia="メイリオ" w:hAnsi="メイリオ" w:hint="eastAsia"/>
        </w:rPr>
        <w:t>フルバーション</w:t>
      </w:r>
      <w:r w:rsidR="00E07996">
        <w:rPr>
          <w:rFonts w:ascii="メイリオ" w:eastAsia="メイリオ" w:hAnsi="メイリオ" w:hint="eastAsia"/>
        </w:rPr>
        <w:t>（第１部～第５部）</w:t>
      </w:r>
    </w:p>
    <w:p w14:paraId="40672923" w14:textId="5EDA64F1" w:rsidR="00B53DE8" w:rsidRPr="00B53DE8" w:rsidRDefault="005B1298" w:rsidP="00E07996">
      <w:pPr>
        <w:pStyle w:val="ad"/>
        <w:spacing w:line="280" w:lineRule="exact"/>
        <w:ind w:leftChars="202" w:left="424"/>
        <w:rPr>
          <w:rFonts w:ascii="メイリオ" w:eastAsia="メイリオ" w:hAnsi="メイリオ"/>
        </w:rPr>
      </w:pPr>
      <w:hyperlink r:id="rId10" w:history="1">
        <w:r w:rsidR="00B53DE8" w:rsidRPr="00B53DE8">
          <w:rPr>
            <w:rStyle w:val="ab"/>
            <w:rFonts w:ascii="メイリオ" w:eastAsia="メイリオ" w:hAnsi="メイリオ" w:hint="eastAsia"/>
          </w:rPr>
          <w:t>https://youtu.be/ALPla8nI-4A</w:t>
        </w:r>
      </w:hyperlink>
    </w:p>
    <w:p w14:paraId="5528EE7C" w14:textId="77777777" w:rsidR="005B1298" w:rsidRDefault="005B1298" w:rsidP="00E07996">
      <w:pPr>
        <w:pStyle w:val="ad"/>
        <w:spacing w:line="280" w:lineRule="exact"/>
        <w:ind w:leftChars="202" w:left="424"/>
        <w:rPr>
          <w:rFonts w:ascii="メイリオ" w:eastAsia="メイリオ" w:hAnsi="メイリオ" w:hint="eastAsia"/>
        </w:rPr>
      </w:pPr>
    </w:p>
    <w:p w14:paraId="42061A18" w14:textId="1E51F260" w:rsidR="00E07996" w:rsidRDefault="00E07996" w:rsidP="00E07996">
      <w:pPr>
        <w:pStyle w:val="ad"/>
        <w:spacing w:line="280" w:lineRule="exact"/>
        <w:ind w:leftChars="202" w:left="424"/>
        <w:rPr>
          <w:rFonts w:ascii="メイリオ" w:eastAsia="メイリオ" w:hAnsi="メイリオ"/>
        </w:rPr>
      </w:pPr>
    </w:p>
    <w:p w14:paraId="48CC12DC" w14:textId="77777777" w:rsidR="005B1298" w:rsidRPr="00E07996" w:rsidRDefault="005B1298" w:rsidP="00E07996">
      <w:pPr>
        <w:pStyle w:val="ad"/>
        <w:spacing w:line="280" w:lineRule="exact"/>
        <w:ind w:leftChars="202" w:left="424"/>
        <w:rPr>
          <w:rFonts w:ascii="メイリオ" w:eastAsia="メイリオ" w:hAnsi="メイリオ" w:hint="eastAsia"/>
        </w:rPr>
      </w:pPr>
    </w:p>
    <w:p w14:paraId="6F3E8A52" w14:textId="77777777" w:rsidR="00E07996" w:rsidRDefault="00B53DE8" w:rsidP="00E07996">
      <w:pPr>
        <w:pStyle w:val="ad"/>
        <w:spacing w:line="280" w:lineRule="exact"/>
        <w:ind w:leftChars="202" w:left="424"/>
        <w:rPr>
          <w:rFonts w:ascii="メイリオ" w:eastAsia="メイリオ" w:hAnsi="メイリオ"/>
        </w:rPr>
      </w:pPr>
      <w:r w:rsidRPr="00B53DE8">
        <w:rPr>
          <w:rFonts w:ascii="メイリオ" w:eastAsia="メイリオ" w:hAnsi="メイリオ" w:hint="eastAsia"/>
        </w:rPr>
        <w:t>第１部　法律の制定経緯と趣旨</w:t>
      </w:r>
    </w:p>
    <w:p w14:paraId="72499997" w14:textId="6360FFD2" w:rsidR="00B53DE8" w:rsidRPr="00B53DE8" w:rsidRDefault="005B1298" w:rsidP="00E07996">
      <w:pPr>
        <w:pStyle w:val="ad"/>
        <w:spacing w:line="280" w:lineRule="exact"/>
        <w:ind w:leftChars="202" w:left="424"/>
        <w:rPr>
          <w:rFonts w:ascii="メイリオ" w:eastAsia="メイリオ" w:hAnsi="メイリオ"/>
        </w:rPr>
      </w:pPr>
      <w:hyperlink r:id="rId11" w:history="1">
        <w:r w:rsidR="00B53DE8" w:rsidRPr="00B53DE8">
          <w:rPr>
            <w:rStyle w:val="ab"/>
            <w:rFonts w:ascii="メイリオ" w:eastAsia="メイリオ" w:hAnsi="メイリオ" w:hint="eastAsia"/>
          </w:rPr>
          <w:t>https://youtu.be/8jFwzJnBkZE</w:t>
        </w:r>
      </w:hyperlink>
    </w:p>
    <w:p w14:paraId="0C962E0B" w14:textId="51463779" w:rsidR="00B53DE8" w:rsidRDefault="00B53DE8" w:rsidP="00E07996">
      <w:pPr>
        <w:pStyle w:val="ad"/>
        <w:spacing w:line="280" w:lineRule="exact"/>
        <w:ind w:leftChars="202" w:left="424"/>
        <w:rPr>
          <w:rFonts w:ascii="メイリオ" w:eastAsia="メイリオ" w:hAnsi="メイリオ"/>
        </w:rPr>
      </w:pPr>
    </w:p>
    <w:p w14:paraId="0DCAF8D3" w14:textId="77777777" w:rsidR="00E07996" w:rsidRPr="00E07996" w:rsidRDefault="00E07996" w:rsidP="00E07996">
      <w:pPr>
        <w:pStyle w:val="ad"/>
        <w:spacing w:line="280" w:lineRule="exact"/>
        <w:ind w:leftChars="202" w:left="424"/>
        <w:rPr>
          <w:rFonts w:ascii="メイリオ" w:eastAsia="メイリオ" w:hAnsi="メイリオ" w:hint="eastAsia"/>
        </w:rPr>
      </w:pPr>
    </w:p>
    <w:p w14:paraId="762C9D58" w14:textId="77777777" w:rsidR="00E07996" w:rsidRDefault="00B53DE8" w:rsidP="00E07996">
      <w:pPr>
        <w:pStyle w:val="ad"/>
        <w:spacing w:line="280" w:lineRule="exact"/>
        <w:ind w:leftChars="202" w:left="424"/>
        <w:rPr>
          <w:rFonts w:ascii="メイリオ" w:eastAsia="メイリオ" w:hAnsi="メイリオ"/>
        </w:rPr>
      </w:pPr>
      <w:r w:rsidRPr="00B53DE8">
        <w:rPr>
          <w:rFonts w:ascii="メイリオ" w:eastAsia="メイリオ" w:hAnsi="メイリオ" w:hint="eastAsia"/>
        </w:rPr>
        <w:t>第２部　法律の対象となる当事者と取引</w:t>
      </w:r>
    </w:p>
    <w:p w14:paraId="78711CF5" w14:textId="289D1F8C" w:rsidR="00B53DE8" w:rsidRPr="00B53DE8" w:rsidRDefault="005B1298" w:rsidP="00E07996">
      <w:pPr>
        <w:pStyle w:val="ad"/>
        <w:spacing w:line="280" w:lineRule="exact"/>
        <w:ind w:leftChars="202" w:left="424"/>
        <w:rPr>
          <w:rFonts w:ascii="メイリオ" w:eastAsia="メイリオ" w:hAnsi="メイリオ"/>
        </w:rPr>
      </w:pPr>
      <w:hyperlink r:id="rId12" w:history="1">
        <w:r w:rsidR="00B53DE8" w:rsidRPr="00B53DE8">
          <w:rPr>
            <w:rStyle w:val="ab"/>
            <w:rFonts w:ascii="メイリオ" w:eastAsia="メイリオ" w:hAnsi="メイリオ" w:hint="eastAsia"/>
          </w:rPr>
          <w:t>https://youtu.be/0-BEVyYvoOc</w:t>
        </w:r>
      </w:hyperlink>
    </w:p>
    <w:p w14:paraId="2670CF5A" w14:textId="7F23E30E" w:rsidR="00B53DE8" w:rsidRDefault="00B53DE8" w:rsidP="00E07996">
      <w:pPr>
        <w:pStyle w:val="ad"/>
        <w:spacing w:line="280" w:lineRule="exact"/>
        <w:ind w:leftChars="202" w:left="424"/>
        <w:rPr>
          <w:rFonts w:ascii="メイリオ" w:eastAsia="メイリオ" w:hAnsi="メイリオ"/>
        </w:rPr>
      </w:pPr>
    </w:p>
    <w:p w14:paraId="305CE615" w14:textId="77777777" w:rsidR="00E07996" w:rsidRPr="00E07996" w:rsidRDefault="00E07996" w:rsidP="00E07996">
      <w:pPr>
        <w:pStyle w:val="ad"/>
        <w:spacing w:line="280" w:lineRule="exact"/>
        <w:ind w:leftChars="202" w:left="424"/>
        <w:rPr>
          <w:rFonts w:ascii="メイリオ" w:eastAsia="メイリオ" w:hAnsi="メイリオ" w:hint="eastAsia"/>
        </w:rPr>
      </w:pPr>
    </w:p>
    <w:p w14:paraId="7E4155AE" w14:textId="77777777" w:rsidR="00E07996" w:rsidRDefault="00B53DE8" w:rsidP="00E07996">
      <w:pPr>
        <w:pStyle w:val="ad"/>
        <w:spacing w:line="280" w:lineRule="exact"/>
        <w:ind w:leftChars="202" w:left="424"/>
        <w:rPr>
          <w:rFonts w:ascii="メイリオ" w:eastAsia="メイリオ" w:hAnsi="メイリオ"/>
        </w:rPr>
      </w:pPr>
      <w:r w:rsidRPr="00B53DE8">
        <w:rPr>
          <w:rFonts w:ascii="メイリオ" w:eastAsia="メイリオ" w:hAnsi="メイリオ" w:hint="eastAsia"/>
        </w:rPr>
        <w:t>第３部　取引の適正化に係る規制</w:t>
      </w:r>
    </w:p>
    <w:p w14:paraId="50CF7C59" w14:textId="6E715583" w:rsidR="00B53DE8" w:rsidRPr="00B53DE8" w:rsidRDefault="005B1298" w:rsidP="00E07996">
      <w:pPr>
        <w:pStyle w:val="ad"/>
        <w:spacing w:line="280" w:lineRule="exact"/>
        <w:ind w:leftChars="202" w:left="424"/>
        <w:rPr>
          <w:rFonts w:ascii="メイリオ" w:eastAsia="メイリオ" w:hAnsi="メイリオ"/>
        </w:rPr>
      </w:pPr>
      <w:hyperlink r:id="rId13" w:history="1">
        <w:r w:rsidR="00B53DE8" w:rsidRPr="00B53DE8">
          <w:rPr>
            <w:rStyle w:val="ab"/>
            <w:rFonts w:ascii="メイリオ" w:eastAsia="メイリオ" w:hAnsi="メイリオ" w:hint="eastAsia"/>
          </w:rPr>
          <w:t>https://youtu.be/r93xMsZTUa4</w:t>
        </w:r>
      </w:hyperlink>
    </w:p>
    <w:p w14:paraId="42E23534" w14:textId="76F370D8" w:rsidR="00B53DE8" w:rsidRDefault="00B53DE8" w:rsidP="00E07996">
      <w:pPr>
        <w:pStyle w:val="ad"/>
        <w:spacing w:line="280" w:lineRule="exact"/>
        <w:ind w:leftChars="202" w:left="424"/>
        <w:rPr>
          <w:rFonts w:ascii="メイリオ" w:eastAsia="メイリオ" w:hAnsi="メイリオ"/>
        </w:rPr>
      </w:pPr>
    </w:p>
    <w:p w14:paraId="3D7D1190" w14:textId="77777777" w:rsidR="00E07996" w:rsidRPr="00E07996" w:rsidRDefault="00E07996" w:rsidP="00E07996">
      <w:pPr>
        <w:pStyle w:val="ad"/>
        <w:spacing w:line="280" w:lineRule="exact"/>
        <w:ind w:leftChars="202" w:left="424"/>
        <w:rPr>
          <w:rFonts w:ascii="メイリオ" w:eastAsia="メイリオ" w:hAnsi="メイリオ" w:hint="eastAsia"/>
        </w:rPr>
      </w:pPr>
    </w:p>
    <w:p w14:paraId="1B0A5E89" w14:textId="77777777" w:rsidR="00E07996" w:rsidRDefault="00B53DE8" w:rsidP="00E07996">
      <w:pPr>
        <w:pStyle w:val="ad"/>
        <w:spacing w:line="280" w:lineRule="exact"/>
        <w:ind w:leftChars="202" w:left="424"/>
        <w:rPr>
          <w:rFonts w:ascii="メイリオ" w:eastAsia="メイリオ" w:hAnsi="メイリオ"/>
        </w:rPr>
      </w:pPr>
      <w:r w:rsidRPr="00B53DE8">
        <w:rPr>
          <w:rFonts w:ascii="メイリオ" w:eastAsia="メイリオ" w:hAnsi="メイリオ" w:hint="eastAsia"/>
        </w:rPr>
        <w:t>第４部　就業環境の整備に係る規制</w:t>
      </w:r>
    </w:p>
    <w:p w14:paraId="7B1FE1AE" w14:textId="60BA7E35" w:rsidR="00B53DE8" w:rsidRPr="00B53DE8" w:rsidRDefault="005B1298" w:rsidP="00E07996">
      <w:pPr>
        <w:pStyle w:val="ad"/>
        <w:spacing w:line="280" w:lineRule="exact"/>
        <w:ind w:leftChars="202" w:left="424"/>
        <w:rPr>
          <w:rFonts w:ascii="メイリオ" w:eastAsia="メイリオ" w:hAnsi="メイリオ"/>
        </w:rPr>
      </w:pPr>
      <w:hyperlink r:id="rId14" w:history="1">
        <w:r w:rsidR="00B53DE8" w:rsidRPr="00B53DE8">
          <w:rPr>
            <w:rStyle w:val="ab"/>
            <w:rFonts w:ascii="メイリオ" w:eastAsia="メイリオ" w:hAnsi="メイリオ" w:hint="eastAsia"/>
          </w:rPr>
          <w:t>https://youtu.be/3cECZR3IjS8</w:t>
        </w:r>
      </w:hyperlink>
    </w:p>
    <w:p w14:paraId="1121CF98" w14:textId="02179696" w:rsidR="00B53DE8" w:rsidRDefault="00B53DE8" w:rsidP="00E07996">
      <w:pPr>
        <w:pStyle w:val="ad"/>
        <w:spacing w:line="280" w:lineRule="exact"/>
        <w:ind w:leftChars="202" w:left="424"/>
        <w:rPr>
          <w:rFonts w:ascii="メイリオ" w:eastAsia="メイリオ" w:hAnsi="メイリオ"/>
        </w:rPr>
      </w:pPr>
    </w:p>
    <w:p w14:paraId="3DCFB5FF" w14:textId="77777777" w:rsidR="00E07996" w:rsidRPr="00E07996" w:rsidRDefault="00E07996" w:rsidP="00E07996">
      <w:pPr>
        <w:pStyle w:val="ad"/>
        <w:spacing w:line="280" w:lineRule="exact"/>
        <w:ind w:leftChars="202" w:left="424"/>
        <w:rPr>
          <w:rFonts w:ascii="メイリオ" w:eastAsia="メイリオ" w:hAnsi="メイリオ" w:hint="eastAsia"/>
        </w:rPr>
      </w:pPr>
    </w:p>
    <w:p w14:paraId="2C4B2043" w14:textId="776909B9" w:rsidR="00A323D2" w:rsidRPr="00B53DE8" w:rsidRDefault="00B53DE8" w:rsidP="00E07996">
      <w:pPr>
        <w:pStyle w:val="ad"/>
        <w:spacing w:line="280" w:lineRule="exact"/>
        <w:ind w:leftChars="202" w:left="424"/>
        <w:rPr>
          <w:rFonts w:asciiTheme="minorEastAsia" w:hAnsiTheme="minorEastAsia"/>
          <w:sz w:val="24"/>
          <w:szCs w:val="24"/>
        </w:rPr>
      </w:pPr>
      <w:r w:rsidRPr="00B53DE8">
        <w:rPr>
          <w:rFonts w:ascii="メイリオ" w:eastAsia="メイリオ" w:hAnsi="メイリオ" w:hint="eastAsia"/>
        </w:rPr>
        <w:t>第５部　規制内容のまとめと違反行為への対応・フリーランスの方向けの相談窓口の紹介</w:t>
      </w:r>
      <w:hyperlink r:id="rId15" w:history="1">
        <w:r w:rsidR="00E07996" w:rsidRPr="00E9657B">
          <w:rPr>
            <w:rStyle w:val="ab"/>
            <w:rFonts w:ascii="メイリオ" w:eastAsia="メイリオ" w:hAnsi="メイリオ" w:hint="eastAsia"/>
          </w:rPr>
          <w:t>https://youtu.be/vnrVmmV0rSA</w:t>
        </w:r>
      </w:hyperlink>
    </w:p>
    <w:sectPr w:rsidR="00A323D2" w:rsidRPr="00B53DE8" w:rsidSect="005B1298">
      <w:headerReference w:type="first" r:id="rId16"/>
      <w:pgSz w:w="11906" w:h="16838" w:code="9"/>
      <w:pgMar w:top="1701" w:right="1134" w:bottom="1701" w:left="1134" w:header="851" w:footer="992" w:gutter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AD124A" w14:textId="77777777" w:rsidR="00B53DE8" w:rsidRDefault="00B53DE8" w:rsidP="003C0825">
      <w:r>
        <w:separator/>
      </w:r>
    </w:p>
  </w:endnote>
  <w:endnote w:type="continuationSeparator" w:id="0">
    <w:p w14:paraId="7AB35C5C" w14:textId="77777777" w:rsidR="00B53DE8" w:rsidRDefault="00B53DE8" w:rsidP="003C08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">
    <w:altName w:val="Yu Gothic"/>
    <w:panose1 w:val="020B04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2162E9" w14:textId="77777777" w:rsidR="00B53DE8" w:rsidRDefault="00B53DE8" w:rsidP="003C0825">
      <w:r>
        <w:separator/>
      </w:r>
    </w:p>
  </w:footnote>
  <w:footnote w:type="continuationSeparator" w:id="0">
    <w:p w14:paraId="51EDA389" w14:textId="77777777" w:rsidR="00B53DE8" w:rsidRDefault="00B53DE8" w:rsidP="003C08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EB6A19" w14:textId="77777777" w:rsidR="009F1401" w:rsidRPr="005B2C63" w:rsidRDefault="009F1401" w:rsidP="00482008">
    <w:pPr>
      <w:pStyle w:val="a3"/>
      <w:spacing w:line="14" w:lineRule="exac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3DE8"/>
    <w:rsid w:val="000714D7"/>
    <w:rsid w:val="000800FA"/>
    <w:rsid w:val="000E4BEF"/>
    <w:rsid w:val="00110596"/>
    <w:rsid w:val="00117FBB"/>
    <w:rsid w:val="00120AD4"/>
    <w:rsid w:val="0012704F"/>
    <w:rsid w:val="001270B0"/>
    <w:rsid w:val="001950D4"/>
    <w:rsid w:val="001F229C"/>
    <w:rsid w:val="00234E6F"/>
    <w:rsid w:val="002773B1"/>
    <w:rsid w:val="002B3920"/>
    <w:rsid w:val="002C7C55"/>
    <w:rsid w:val="002E6F42"/>
    <w:rsid w:val="002F2744"/>
    <w:rsid w:val="00300736"/>
    <w:rsid w:val="00306230"/>
    <w:rsid w:val="003111E6"/>
    <w:rsid w:val="003273C3"/>
    <w:rsid w:val="00327709"/>
    <w:rsid w:val="00342DA1"/>
    <w:rsid w:val="00363364"/>
    <w:rsid w:val="00374BA6"/>
    <w:rsid w:val="00380AFB"/>
    <w:rsid w:val="00381329"/>
    <w:rsid w:val="003C0825"/>
    <w:rsid w:val="00415E57"/>
    <w:rsid w:val="00423133"/>
    <w:rsid w:val="0046326C"/>
    <w:rsid w:val="00482008"/>
    <w:rsid w:val="0049010A"/>
    <w:rsid w:val="004B463C"/>
    <w:rsid w:val="004D5356"/>
    <w:rsid w:val="004E033B"/>
    <w:rsid w:val="00533ECD"/>
    <w:rsid w:val="00543975"/>
    <w:rsid w:val="00553CC8"/>
    <w:rsid w:val="00564DE9"/>
    <w:rsid w:val="00574E90"/>
    <w:rsid w:val="00582C84"/>
    <w:rsid w:val="005A70DB"/>
    <w:rsid w:val="005B1298"/>
    <w:rsid w:val="005B2C63"/>
    <w:rsid w:val="005C5442"/>
    <w:rsid w:val="005D124A"/>
    <w:rsid w:val="005D4B4F"/>
    <w:rsid w:val="00646BD7"/>
    <w:rsid w:val="006D7F6D"/>
    <w:rsid w:val="00704A61"/>
    <w:rsid w:val="00712B71"/>
    <w:rsid w:val="0071550C"/>
    <w:rsid w:val="00724294"/>
    <w:rsid w:val="00725204"/>
    <w:rsid w:val="007A7F73"/>
    <w:rsid w:val="007B05C5"/>
    <w:rsid w:val="007C5893"/>
    <w:rsid w:val="0080263F"/>
    <w:rsid w:val="00807B5E"/>
    <w:rsid w:val="00823E1A"/>
    <w:rsid w:val="008248C2"/>
    <w:rsid w:val="008351E7"/>
    <w:rsid w:val="00854164"/>
    <w:rsid w:val="008A0756"/>
    <w:rsid w:val="008B6018"/>
    <w:rsid w:val="008C73D1"/>
    <w:rsid w:val="008F3AC7"/>
    <w:rsid w:val="00933F69"/>
    <w:rsid w:val="00981B64"/>
    <w:rsid w:val="009F084A"/>
    <w:rsid w:val="009F1401"/>
    <w:rsid w:val="009F48A5"/>
    <w:rsid w:val="00A10268"/>
    <w:rsid w:val="00A323D2"/>
    <w:rsid w:val="00AB4FCA"/>
    <w:rsid w:val="00B53DE8"/>
    <w:rsid w:val="00BB08AD"/>
    <w:rsid w:val="00C030AE"/>
    <w:rsid w:val="00C11B59"/>
    <w:rsid w:val="00C260B1"/>
    <w:rsid w:val="00C36AE3"/>
    <w:rsid w:val="00C9072D"/>
    <w:rsid w:val="00C921D2"/>
    <w:rsid w:val="00CE6391"/>
    <w:rsid w:val="00D613E7"/>
    <w:rsid w:val="00D705D6"/>
    <w:rsid w:val="00D97A3E"/>
    <w:rsid w:val="00DB1A89"/>
    <w:rsid w:val="00DC69D8"/>
    <w:rsid w:val="00E07996"/>
    <w:rsid w:val="00E12D42"/>
    <w:rsid w:val="00E30B32"/>
    <w:rsid w:val="00E36A14"/>
    <w:rsid w:val="00E5409C"/>
    <w:rsid w:val="00E97491"/>
    <w:rsid w:val="00EA2AEB"/>
    <w:rsid w:val="00EC763D"/>
    <w:rsid w:val="00EE2315"/>
    <w:rsid w:val="00EF750F"/>
    <w:rsid w:val="00F1031C"/>
    <w:rsid w:val="00F36A47"/>
    <w:rsid w:val="00F84AA4"/>
    <w:rsid w:val="00FC1CC8"/>
    <w:rsid w:val="00FF146F"/>
    <w:rsid w:val="00FF2A90"/>
    <w:rsid w:val="00FF5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6A9AC083"/>
  <w15:chartTrackingRefBased/>
  <w15:docId w15:val="{9075F615-D504-4224-A5C3-A1AE171DD1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4">
    <w:name w:val="heading 4"/>
    <w:basedOn w:val="a"/>
    <w:next w:val="a"/>
    <w:link w:val="40"/>
    <w:uiPriority w:val="9"/>
    <w:unhideWhenUsed/>
    <w:qFormat/>
    <w:rsid w:val="00B53DE8"/>
    <w:pPr>
      <w:keepNext/>
      <w:ind w:leftChars="400" w:left="400"/>
      <w:outlineLvl w:val="3"/>
    </w:pPr>
    <w:rPr>
      <w:b/>
      <w:bCs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C0825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3C0825"/>
  </w:style>
  <w:style w:type="paragraph" w:styleId="a5">
    <w:name w:val="footer"/>
    <w:basedOn w:val="a"/>
    <w:link w:val="a6"/>
    <w:uiPriority w:val="99"/>
    <w:unhideWhenUsed/>
    <w:rsid w:val="003C0825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3C0825"/>
  </w:style>
  <w:style w:type="character" w:styleId="a7">
    <w:name w:val="Placeholder Text"/>
    <w:basedOn w:val="a0"/>
    <w:uiPriority w:val="99"/>
    <w:semiHidden/>
    <w:rsid w:val="00C9072D"/>
    <w:rPr>
      <w:color w:val="808080"/>
    </w:rPr>
  </w:style>
  <w:style w:type="paragraph" w:styleId="a8">
    <w:name w:val="Balloon Text"/>
    <w:basedOn w:val="a"/>
    <w:link w:val="a9"/>
    <w:uiPriority w:val="99"/>
    <w:semiHidden/>
    <w:unhideWhenUsed/>
    <w:rsid w:val="00C9072D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C9072D"/>
    <w:rPr>
      <w:rFonts w:asciiTheme="majorHAnsi" w:eastAsiaTheme="majorEastAsia" w:hAnsiTheme="majorHAnsi" w:cstheme="majorBidi"/>
      <w:sz w:val="18"/>
      <w:szCs w:val="18"/>
    </w:rPr>
  </w:style>
  <w:style w:type="table" w:styleId="aa">
    <w:name w:val="Table Grid"/>
    <w:basedOn w:val="a1"/>
    <w:uiPriority w:val="59"/>
    <w:rsid w:val="00374B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unhideWhenUsed/>
    <w:rsid w:val="003111E6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customStyle="1" w:styleId="articletitle">
    <w:name w:val="articletitle"/>
    <w:basedOn w:val="a0"/>
    <w:rsid w:val="002773B1"/>
  </w:style>
  <w:style w:type="character" w:customStyle="1" w:styleId="itemtitle">
    <w:name w:val="itemtitle"/>
    <w:basedOn w:val="a0"/>
    <w:rsid w:val="002773B1"/>
  </w:style>
  <w:style w:type="character" w:styleId="ab">
    <w:name w:val="Hyperlink"/>
    <w:basedOn w:val="a0"/>
    <w:uiPriority w:val="99"/>
    <w:unhideWhenUsed/>
    <w:rsid w:val="002773B1"/>
    <w:rPr>
      <w:color w:val="0000FF"/>
      <w:u w:val="single"/>
    </w:rPr>
  </w:style>
  <w:style w:type="character" w:styleId="ac">
    <w:name w:val="FollowedHyperlink"/>
    <w:basedOn w:val="a0"/>
    <w:uiPriority w:val="99"/>
    <w:semiHidden/>
    <w:unhideWhenUsed/>
    <w:rsid w:val="008248C2"/>
    <w:rPr>
      <w:color w:val="800080" w:themeColor="followedHyperlink"/>
      <w:u w:val="single"/>
    </w:rPr>
  </w:style>
  <w:style w:type="character" w:customStyle="1" w:styleId="40">
    <w:name w:val="見出し 4 (文字)"/>
    <w:basedOn w:val="a0"/>
    <w:link w:val="4"/>
    <w:uiPriority w:val="9"/>
    <w:rsid w:val="00B53DE8"/>
    <w:rPr>
      <w:b/>
      <w:bCs/>
    </w:rPr>
  </w:style>
  <w:style w:type="paragraph" w:styleId="ad">
    <w:name w:val="Plain Text"/>
    <w:basedOn w:val="a"/>
    <w:link w:val="ae"/>
    <w:uiPriority w:val="99"/>
    <w:unhideWhenUsed/>
    <w:rsid w:val="00B53DE8"/>
    <w:pPr>
      <w:jc w:val="left"/>
    </w:pPr>
    <w:rPr>
      <w:rFonts w:ascii="游ゴシック" w:eastAsia="游ゴシック" w:hAnsi="Courier New" w:cs="Courier New"/>
      <w:sz w:val="22"/>
    </w:rPr>
  </w:style>
  <w:style w:type="character" w:customStyle="1" w:styleId="ae">
    <w:name w:val="書式なし (文字)"/>
    <w:basedOn w:val="a0"/>
    <w:link w:val="ad"/>
    <w:uiPriority w:val="99"/>
    <w:rsid w:val="00B53DE8"/>
    <w:rPr>
      <w:rFonts w:ascii="游ゴシック" w:eastAsia="游ゴシック" w:hAnsi="Courier New" w:cs="Courier New"/>
      <w:sz w:val="22"/>
    </w:rPr>
  </w:style>
  <w:style w:type="character" w:styleId="af">
    <w:name w:val="Unresolved Mention"/>
    <w:basedOn w:val="a0"/>
    <w:uiPriority w:val="99"/>
    <w:semiHidden/>
    <w:unhideWhenUsed/>
    <w:rsid w:val="00E0799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361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06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95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2877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874964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1135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17806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5276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59024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4120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67558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90602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136921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59624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188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1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96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299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177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169057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59212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98820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37286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27343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68822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794541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15251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041055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57009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333760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222910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801579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237189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502495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647912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020309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704771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017441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30861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927357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345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youtu.be/r93xMsZTUa4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youtu.be/0-BEVyYvoOc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youtu.be/8jFwzJnBkZE" TargetMode="External"/><Relationship Id="rId5" Type="http://schemas.openxmlformats.org/officeDocument/2006/relationships/styles" Target="styles.xml"/><Relationship Id="rId15" Type="http://schemas.openxmlformats.org/officeDocument/2006/relationships/hyperlink" Target="https://youtu.be/vnrVmmV0rSA" TargetMode="External"/><Relationship Id="rId10" Type="http://schemas.openxmlformats.org/officeDocument/2006/relationships/hyperlink" Target="https://youtu.be/ALPla8nI-4A" TargetMode="Externa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yperlink" Target="https://youtu.be/3cECZR3IjS8" TargetMode="Externa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x696d__x754c__x3068__x306e__x8abf__x6574__x72b6__x6cc1_ xmlns="defeb99c-54c2-479c-8efd-65da4624a0a7" xsi:nil="true"/>
    <lcf76f155ced4ddcb4097134ff3c332f xmlns="defeb99c-54c2-479c-8efd-65da4624a0a7">
      <Terms xmlns="http://schemas.microsoft.com/office/infopath/2007/PartnerControls"/>
    </lcf76f155ced4ddcb4097134ff3c332f>
    <_x30b3__x30ed__x30ca__x5ba4__x3068__x306e__x8abf__x6574__x72b6__x6cc1_ xmlns="defeb99c-54c2-479c-8efd-65da4624a0a7" xsi:nil="true"/>
    <TaxCatchAll xmlns="552359f1-1fba-4fcf-8c59-f9fc45e5c905" xsi:nil="true"/>
    <SharedWithUsers xmlns="552359f1-1fba-4fcf-8c59-f9fc45e5c905">
      <UserInfo>
        <DisplayName>doteam_211200224 メンバー</DisplayName>
        <AccountId>7</AccountId>
        <AccountType/>
      </UserInfo>
      <UserInfo>
        <DisplayName>■保安G メンバー</DisplayName>
        <AccountId>2130</AccountId>
        <AccountType/>
      </UserInfo>
    </SharedWithUsers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83B8B25341311C4BBE1A8890E3947AD1" ma:contentTypeVersion="18" ma:contentTypeDescription="新しいドキュメントを作成します。" ma:contentTypeScope="" ma:versionID="537d4915e40f42e6a77194a96e116bff">
  <xsd:schema xmlns:xsd="http://www.w3.org/2001/XMLSchema" xmlns:xs="http://www.w3.org/2001/XMLSchema" xmlns:p="http://schemas.microsoft.com/office/2006/metadata/properties" xmlns:ns2="defeb99c-54c2-479c-8efd-65da4624a0a7" xmlns:ns3="552359f1-1fba-4fcf-8c59-f9fc45e5c905" targetNamespace="http://schemas.microsoft.com/office/2006/metadata/properties" ma:root="true" ma:fieldsID="b0aad0d7803ec82228d3e120b04aca41" ns2:_="" ns3:_="">
    <xsd:import namespace="defeb99c-54c2-479c-8efd-65da4624a0a7"/>
    <xsd:import namespace="552359f1-1fba-4fcf-8c59-f9fc45e5c90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_x696d__x754c__x3068__x306e__x8abf__x6574__x72b6__x6cc1_" minOccurs="0"/>
                <xsd:element ref="ns2:_x30b3__x30ed__x30ca__x5ba4__x3068__x306e__x8abf__x6574__x72b6__x6cc1_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feb99c-54c2-479c-8efd-65da4624a0a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画像タグ" ma:readOnly="false" ma:fieldId="{5cf76f15-5ced-4ddc-b409-7134ff3c332f}" ma:taxonomyMulti="true" ma:sspId="f804ebf9-b652-43cc-9369-06696671cd4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_x696d__x754c__x3068__x306e__x8abf__x6574__x72b6__x6cc1_" ma:index="23" nillable="true" ma:displayName="業界との調整状況" ma:format="Dropdown" ma:internalName="_x696d__x754c__x3068__x306e__x8abf__x6574__x72b6__x6cc1_">
      <xsd:simpleType>
        <xsd:restriction base="dms:Choice">
          <xsd:enumeration value="業界調整済み"/>
          <xsd:enumeration value="業界調整未了"/>
        </xsd:restriction>
      </xsd:simpleType>
    </xsd:element>
    <xsd:element name="_x30b3__x30ed__x30ca__x5ba4__x3068__x306e__x8abf__x6574__x72b6__x6cc1_" ma:index="24" nillable="true" ma:displayName="コロナ室との調整状況" ma:format="Dropdown" ma:internalName="_x30b3__x30ed__x30ca__x5ba4__x3068__x306e__x8abf__x6574__x72b6__x6cc1_">
      <xsd:simpleType>
        <xsd:restriction base="dms:Choice">
          <xsd:enumeration value="コロナ室確認済み"/>
          <xsd:enumeration value="コロナ室確認未了"/>
        </xsd:restriction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2359f1-1fba-4fcf-8c59-f9fc45e5c90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共有相手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共有相手の詳細情報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381c1b3b-a9d4-4086-ba32-dbc09c16d1e8}" ma:internalName="TaxCatchAll" ma:showField="CatchAllData" ma:web="552359f1-1fba-4fcf-8c59-f9fc45e5c90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2C3D739-2AF4-4E58-88DC-8642E59037F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0661A11-0EF6-4AC9-B86A-2E16BC74FD2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6821F6F-3196-40EE-9FB4-ABAE110E2CE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14753CA-76F8-4267-A584-D39239EE196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92</Words>
  <Characters>526</Characters>
  <Application>Microsoft Office Word</Application>
  <DocSecurity>4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ユーザー</dc:creator>
  <cp:keywords/>
  <dc:description/>
  <cp:lastModifiedBy>Windows ユーザー</cp:lastModifiedBy>
  <cp:revision>2</cp:revision>
  <cp:lastPrinted>2023-10-06T09:35:00Z</cp:lastPrinted>
  <dcterms:created xsi:type="dcterms:W3CDTF">2023-10-06T10:05:00Z</dcterms:created>
  <dcterms:modified xsi:type="dcterms:W3CDTF">2023-10-06T10:05:00Z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0x01010083B8B25341311C4BBE1A8890E3947AD1</vt:lpwstr>
  </property>
  <property fmtid="{D5CDD505-2E9C-101B-9397-08002B2CF9AE}" pid="3" name="MediaServiceImageTags">
    <vt:lpwstr/>
  </property>
</Properties>
</file>